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3479" w:rsidRPr="00225386" w:rsidRDefault="00CF3479" w:rsidP="00C549C5">
      <w:pPr>
        <w:pStyle w:val="1"/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</w:t>
      </w:r>
      <w:r w:rsidRPr="00225386">
        <w:rPr>
          <w:b/>
          <w:sz w:val="28"/>
          <w:szCs w:val="28"/>
        </w:rPr>
        <w:t>нформаци</w:t>
      </w:r>
      <w:r>
        <w:rPr>
          <w:b/>
          <w:sz w:val="28"/>
          <w:szCs w:val="28"/>
        </w:rPr>
        <w:t>я</w:t>
      </w:r>
      <w:r w:rsidRPr="00225386">
        <w:rPr>
          <w:b/>
          <w:sz w:val="28"/>
          <w:szCs w:val="28"/>
        </w:rPr>
        <w:t>, подлежащ</w:t>
      </w:r>
      <w:r>
        <w:rPr>
          <w:b/>
          <w:sz w:val="28"/>
          <w:szCs w:val="28"/>
        </w:rPr>
        <w:t>ая</w:t>
      </w:r>
      <w:r w:rsidRPr="00225386">
        <w:rPr>
          <w:b/>
          <w:sz w:val="28"/>
          <w:szCs w:val="28"/>
        </w:rPr>
        <w:t xml:space="preserve"> раскрытию</w:t>
      </w:r>
      <w:r>
        <w:rPr>
          <w:b/>
          <w:sz w:val="28"/>
          <w:szCs w:val="28"/>
        </w:rPr>
        <w:t xml:space="preserve"> по транспортировке</w:t>
      </w:r>
      <w:r w:rsidRPr="00D330A1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сточных вод в сфере водоотведения (объект ул. Ломоносова 6, ул. Машиностроительная 6)</w:t>
      </w:r>
    </w:p>
    <w:p w:rsidR="00CF3479" w:rsidRDefault="00CF3479" w:rsidP="00C549C5">
      <w:pPr>
        <w:widowControl w:val="0"/>
        <w:autoSpaceDE w:val="0"/>
        <w:autoSpaceDN w:val="0"/>
        <w:adjustRightInd w:val="0"/>
        <w:jc w:val="center"/>
        <w:rPr>
          <w:sz w:val="26"/>
          <w:szCs w:val="26"/>
        </w:rPr>
      </w:pPr>
      <w:r w:rsidRPr="00DC2F6E">
        <w:rPr>
          <w:sz w:val="26"/>
          <w:szCs w:val="26"/>
        </w:rPr>
        <w:t>Форма 2.1</w:t>
      </w:r>
      <w:r>
        <w:rPr>
          <w:sz w:val="26"/>
          <w:szCs w:val="26"/>
        </w:rPr>
        <w:t>.</w:t>
      </w:r>
      <w:r w:rsidRPr="00DC2F6E">
        <w:rPr>
          <w:sz w:val="26"/>
          <w:szCs w:val="26"/>
        </w:rPr>
        <w:t xml:space="preserve"> Общая информация о регулируемой организации</w:t>
      </w:r>
    </w:p>
    <w:p w:rsidR="00CF3479" w:rsidRPr="00743C9F" w:rsidRDefault="00CF3479" w:rsidP="00C549C5">
      <w:pPr>
        <w:widowControl w:val="0"/>
        <w:autoSpaceDE w:val="0"/>
        <w:autoSpaceDN w:val="0"/>
        <w:adjustRightInd w:val="0"/>
        <w:jc w:val="center"/>
        <w:rPr>
          <w:color w:val="BFBFBF"/>
          <w:sz w:val="26"/>
          <w:szCs w:val="26"/>
        </w:rPr>
      </w:pPr>
      <w:r>
        <w:rPr>
          <w:sz w:val="26"/>
          <w:szCs w:val="26"/>
        </w:rPr>
        <w:t xml:space="preserve"> </w:t>
      </w:r>
      <w:r w:rsidRPr="00743C9F">
        <w:rPr>
          <w:color w:val="BFBFBF"/>
          <w:sz w:val="26"/>
          <w:szCs w:val="26"/>
        </w:rPr>
        <w:t>(заполняется на основании правоустанавливающих документов организации 1 раз)</w:t>
      </w:r>
    </w:p>
    <w:tbl>
      <w:tblPr>
        <w:tblW w:w="0" w:type="auto"/>
        <w:tblCellSpacing w:w="5" w:type="nil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280"/>
        <w:gridCol w:w="5352"/>
      </w:tblGrid>
      <w:tr w:rsidR="00CF3479" w:rsidRPr="00225386" w:rsidTr="002D5225">
        <w:trPr>
          <w:tblCellSpacing w:w="5" w:type="nil"/>
        </w:trPr>
        <w:tc>
          <w:tcPr>
            <w:tcW w:w="5280" w:type="dxa"/>
          </w:tcPr>
          <w:p w:rsidR="00CF3479" w:rsidRDefault="00CF3479" w:rsidP="00C549C5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76CE">
              <w:rPr>
                <w:rFonts w:ascii="Times New Roman" w:hAnsi="Times New Roman" w:cs="Times New Roman"/>
                <w:sz w:val="24"/>
                <w:szCs w:val="24"/>
              </w:rPr>
              <w:t>Фирменное наименование юридического лица (согласно уставу регулируемой организации)</w:t>
            </w:r>
          </w:p>
        </w:tc>
        <w:tc>
          <w:tcPr>
            <w:tcW w:w="5352" w:type="dxa"/>
          </w:tcPr>
          <w:p w:rsidR="00CF3479" w:rsidRPr="0089682D" w:rsidRDefault="00CF3479" w:rsidP="00932DC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 с ограниченной ответственностью «Водосервис»</w:t>
            </w:r>
          </w:p>
        </w:tc>
      </w:tr>
      <w:tr w:rsidR="00CF3479" w:rsidRPr="00225386" w:rsidTr="002D5225">
        <w:trPr>
          <w:tblCellSpacing w:w="5" w:type="nil"/>
        </w:trPr>
        <w:tc>
          <w:tcPr>
            <w:tcW w:w="5280" w:type="dxa"/>
          </w:tcPr>
          <w:p w:rsidR="00CF3479" w:rsidRDefault="00CF3479" w:rsidP="00C549C5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76CE">
              <w:rPr>
                <w:rFonts w:ascii="Times New Roman" w:hAnsi="Times New Roman" w:cs="Times New Roman"/>
                <w:sz w:val="24"/>
                <w:szCs w:val="24"/>
              </w:rPr>
              <w:t>Фамилия, имя и отчество руководителя регулируемой организации</w:t>
            </w:r>
          </w:p>
        </w:tc>
        <w:tc>
          <w:tcPr>
            <w:tcW w:w="5352" w:type="dxa"/>
          </w:tcPr>
          <w:p w:rsidR="00CF3479" w:rsidRPr="0089682D" w:rsidRDefault="00CF3479" w:rsidP="00C549C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Лавунов Игорь Евгеньевич</w:t>
            </w:r>
          </w:p>
        </w:tc>
      </w:tr>
      <w:tr w:rsidR="00CF3479" w:rsidRPr="00225386" w:rsidTr="002D5225">
        <w:trPr>
          <w:tblCellSpacing w:w="5" w:type="nil"/>
        </w:trPr>
        <w:tc>
          <w:tcPr>
            <w:tcW w:w="5280" w:type="dxa"/>
          </w:tcPr>
          <w:p w:rsidR="00CF3479" w:rsidRDefault="00CF3479" w:rsidP="00C549C5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Основной государственный регистрационный номер, дата его присвоения и наименование органа, принявшего решение о регистрации,             в соответствии со свидетельством о государственной регистрации в качестве юридического лица </w:t>
            </w:r>
          </w:p>
        </w:tc>
        <w:tc>
          <w:tcPr>
            <w:tcW w:w="5352" w:type="dxa"/>
          </w:tcPr>
          <w:p w:rsidR="00CF3479" w:rsidRPr="0089682D" w:rsidRDefault="00CF3479" w:rsidP="00C549C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108 575 200 20 60</w:t>
            </w:r>
          </w:p>
        </w:tc>
      </w:tr>
      <w:tr w:rsidR="00CF3479" w:rsidRPr="00225386" w:rsidTr="002D5225">
        <w:trPr>
          <w:tblCellSpacing w:w="5" w:type="nil"/>
        </w:trPr>
        <w:tc>
          <w:tcPr>
            <w:tcW w:w="5280" w:type="dxa"/>
          </w:tcPr>
          <w:p w:rsidR="00CF3479" w:rsidRDefault="00CF3479" w:rsidP="00C549C5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Почтовый адрес регулируемой организации                   </w:t>
            </w:r>
          </w:p>
        </w:tc>
        <w:tc>
          <w:tcPr>
            <w:tcW w:w="5352" w:type="dxa"/>
          </w:tcPr>
          <w:p w:rsidR="00CF3479" w:rsidRPr="0089682D" w:rsidRDefault="00CF3479" w:rsidP="00BE036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302028, Российская Федерация, Орловская область, г. Орёл, ул. Полесская, д. 9</w:t>
            </w:r>
            <w:r w:rsidR="00BE036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корпус 2</w:t>
            </w:r>
          </w:p>
        </w:tc>
      </w:tr>
      <w:tr w:rsidR="00CF3479" w:rsidRPr="00225386" w:rsidTr="002D5225">
        <w:trPr>
          <w:tblCellSpacing w:w="5" w:type="nil"/>
        </w:trPr>
        <w:tc>
          <w:tcPr>
            <w:tcW w:w="5280" w:type="dxa"/>
          </w:tcPr>
          <w:p w:rsidR="00CF3479" w:rsidRDefault="00CF3479" w:rsidP="00C549C5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фактического местонахождения органов управления регулируемой организации</w:t>
            </w:r>
          </w:p>
        </w:tc>
        <w:tc>
          <w:tcPr>
            <w:tcW w:w="5352" w:type="dxa"/>
          </w:tcPr>
          <w:p w:rsidR="00CF3479" w:rsidRPr="0089682D" w:rsidRDefault="00CF3479" w:rsidP="00BE036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302028, Российская Федерация, Орловская область, г. Орёл, ул. Машиностроительная, д. 6</w:t>
            </w:r>
            <w:r w:rsidR="00BE036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корпус 7-9</w:t>
            </w:r>
          </w:p>
        </w:tc>
      </w:tr>
      <w:tr w:rsidR="00CF3479" w:rsidRPr="00225386" w:rsidTr="002D5225">
        <w:trPr>
          <w:tblCellSpacing w:w="5" w:type="nil"/>
        </w:trPr>
        <w:tc>
          <w:tcPr>
            <w:tcW w:w="5280" w:type="dxa"/>
          </w:tcPr>
          <w:p w:rsidR="00CF3479" w:rsidRDefault="00CF3479" w:rsidP="00C549C5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Контактные телефоны </w:t>
            </w:r>
          </w:p>
        </w:tc>
        <w:tc>
          <w:tcPr>
            <w:tcW w:w="5352" w:type="dxa"/>
          </w:tcPr>
          <w:p w:rsidR="00CF3479" w:rsidRPr="0089682D" w:rsidRDefault="00CF3479" w:rsidP="006A42D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(4862) 44-35-80</w:t>
            </w:r>
          </w:p>
        </w:tc>
      </w:tr>
      <w:tr w:rsidR="00CF3479" w:rsidRPr="00225386" w:rsidTr="002D5225">
        <w:trPr>
          <w:tblCellSpacing w:w="5" w:type="nil"/>
        </w:trPr>
        <w:tc>
          <w:tcPr>
            <w:tcW w:w="5280" w:type="dxa"/>
          </w:tcPr>
          <w:p w:rsidR="00CF3479" w:rsidRDefault="00CF3479" w:rsidP="00C549C5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Официальный сайт регулируемой организации         в сети «Интернет» </w:t>
            </w:r>
          </w:p>
        </w:tc>
        <w:tc>
          <w:tcPr>
            <w:tcW w:w="5352" w:type="dxa"/>
          </w:tcPr>
          <w:p w:rsidR="00CF3479" w:rsidRPr="0089682D" w:rsidRDefault="00CF3479" w:rsidP="00F0288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F60C22">
              <w:rPr>
                <w:rFonts w:ascii="Times New Roman" w:hAnsi="Times New Roman" w:cs="Times New Roman"/>
                <w:sz w:val="24"/>
                <w:szCs w:val="24"/>
              </w:rPr>
              <w:t>http://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vodo-servis.ru</w:t>
            </w:r>
            <w:r w:rsidRPr="00F60C22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</w:tr>
      <w:tr w:rsidR="00CF3479" w:rsidRPr="00225386" w:rsidTr="002D5225">
        <w:trPr>
          <w:tblCellSpacing w:w="5" w:type="nil"/>
        </w:trPr>
        <w:tc>
          <w:tcPr>
            <w:tcW w:w="5280" w:type="dxa"/>
          </w:tcPr>
          <w:p w:rsidR="00CF3479" w:rsidRDefault="00CF3479" w:rsidP="00C549C5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 регулируемой организации</w:t>
            </w:r>
          </w:p>
        </w:tc>
        <w:tc>
          <w:tcPr>
            <w:tcW w:w="5352" w:type="dxa"/>
          </w:tcPr>
          <w:p w:rsidR="00CF3479" w:rsidRPr="00096AD0" w:rsidRDefault="00CF3479" w:rsidP="00C549C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admin@str-park.ru</w:t>
            </w:r>
          </w:p>
        </w:tc>
      </w:tr>
      <w:tr w:rsidR="00CF3479" w:rsidRPr="00225386" w:rsidTr="002D5225">
        <w:trPr>
          <w:tblCellSpacing w:w="5" w:type="nil"/>
        </w:trPr>
        <w:tc>
          <w:tcPr>
            <w:tcW w:w="5280" w:type="dxa"/>
          </w:tcPr>
          <w:p w:rsidR="00CF3479" w:rsidRDefault="00CF3479" w:rsidP="00C549C5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38B6">
              <w:rPr>
                <w:rFonts w:ascii="Times New Roman" w:hAnsi="Times New Roman" w:cs="Times New Roman"/>
                <w:sz w:val="24"/>
                <w:szCs w:val="24"/>
              </w:rPr>
              <w:t>Режим работы регулируемой организации (абонентских отделов, сбытовых подразделений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),</w:t>
            </w:r>
            <w:r w:rsidRPr="00C738B6">
              <w:rPr>
                <w:rFonts w:ascii="Times New Roman" w:hAnsi="Times New Roman" w:cs="Times New Roman"/>
                <w:sz w:val="24"/>
                <w:szCs w:val="24"/>
              </w:rPr>
              <w:t xml:space="preserve"> в том числе часы работы диспетчерских служб</w:t>
            </w:r>
          </w:p>
        </w:tc>
        <w:tc>
          <w:tcPr>
            <w:tcW w:w="5352" w:type="dxa"/>
          </w:tcPr>
          <w:p w:rsidR="00BE0362" w:rsidRDefault="00BE0362" w:rsidP="00C549C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Пятидневная </w:t>
            </w:r>
            <w:r w:rsidR="00CF3479">
              <w:rPr>
                <w:rFonts w:ascii="Times New Roman" w:hAnsi="Times New Roman" w:cs="Times New Roman"/>
                <w:sz w:val="24"/>
                <w:szCs w:val="24"/>
              </w:rPr>
              <w:t xml:space="preserve">неделя с 8-00 до 17-00; </w:t>
            </w:r>
          </w:p>
          <w:p w:rsidR="00CF3479" w:rsidRPr="00C738B6" w:rsidRDefault="00CF3479" w:rsidP="00C549C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перерыв с 12-00 до 13-00 часов</w:t>
            </w:r>
          </w:p>
        </w:tc>
      </w:tr>
      <w:tr w:rsidR="00CF3479" w:rsidRPr="00225386" w:rsidTr="002D5225">
        <w:trPr>
          <w:tblCellSpacing w:w="5" w:type="nil"/>
        </w:trPr>
        <w:tc>
          <w:tcPr>
            <w:tcW w:w="5280" w:type="dxa"/>
          </w:tcPr>
          <w:p w:rsidR="00CF3479" w:rsidRDefault="00CF3479" w:rsidP="00C549C5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38B6">
              <w:rPr>
                <w:rFonts w:ascii="Times New Roman" w:hAnsi="Times New Roman" w:cs="Times New Roman"/>
                <w:sz w:val="24"/>
                <w:szCs w:val="24"/>
              </w:rPr>
              <w:t>Вид регулируемой деятельности</w:t>
            </w:r>
          </w:p>
        </w:tc>
        <w:tc>
          <w:tcPr>
            <w:tcW w:w="5352" w:type="dxa"/>
          </w:tcPr>
          <w:p w:rsidR="00CF3479" w:rsidRDefault="00CF3479" w:rsidP="00C549C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Транспортировка сточных вод</w:t>
            </w:r>
          </w:p>
          <w:p w:rsidR="00CF3479" w:rsidRDefault="00CF3479" w:rsidP="00932DC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(ул. Ломоносова, 6, ул. Машиностроительная, </w:t>
            </w:r>
          </w:p>
          <w:p w:rsidR="00CF3479" w:rsidRPr="00C738B6" w:rsidRDefault="00CF3479" w:rsidP="00932DC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д. 6)</w:t>
            </w:r>
          </w:p>
        </w:tc>
      </w:tr>
      <w:tr w:rsidR="00CF3479" w:rsidRPr="00225386" w:rsidTr="002D5225">
        <w:trPr>
          <w:tblCellSpacing w:w="5" w:type="nil"/>
        </w:trPr>
        <w:tc>
          <w:tcPr>
            <w:tcW w:w="5280" w:type="dxa"/>
          </w:tcPr>
          <w:p w:rsidR="00CF3479" w:rsidRDefault="00CF3479" w:rsidP="00932DCE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38B6">
              <w:rPr>
                <w:rFonts w:ascii="Times New Roman" w:hAnsi="Times New Roman" w:cs="Times New Roman"/>
                <w:sz w:val="24"/>
                <w:szCs w:val="24"/>
              </w:rPr>
              <w:t>Протяженность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вод</w:t>
            </w:r>
            <w:r w:rsidRPr="00C738B6">
              <w:rPr>
                <w:rFonts w:ascii="Times New Roman" w:hAnsi="Times New Roman" w:cs="Times New Roman"/>
                <w:sz w:val="24"/>
                <w:szCs w:val="24"/>
              </w:rPr>
              <w:t xml:space="preserve">опроводных сетей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</w:t>
            </w:r>
            <w:r w:rsidRPr="00C738B6">
              <w:rPr>
                <w:rFonts w:ascii="Times New Roman" w:hAnsi="Times New Roman" w:cs="Times New Roman"/>
                <w:sz w:val="24"/>
                <w:szCs w:val="24"/>
              </w:rPr>
              <w:t xml:space="preserve">(в однотрубном исчислении)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км.</w:t>
            </w:r>
          </w:p>
        </w:tc>
        <w:tc>
          <w:tcPr>
            <w:tcW w:w="5352" w:type="dxa"/>
          </w:tcPr>
          <w:p w:rsidR="00CF3479" w:rsidRPr="00C738B6" w:rsidRDefault="00CF3479" w:rsidP="00F0288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Машиностроительная - 6,220км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Ломоносова- 3,274км</w:t>
            </w:r>
          </w:p>
        </w:tc>
      </w:tr>
      <w:tr w:rsidR="00CF3479" w:rsidRPr="00225386" w:rsidTr="002D5225">
        <w:trPr>
          <w:tblCellSpacing w:w="5" w:type="nil"/>
        </w:trPr>
        <w:tc>
          <w:tcPr>
            <w:tcW w:w="5280" w:type="dxa"/>
          </w:tcPr>
          <w:p w:rsidR="00CF3479" w:rsidRDefault="00CF3479" w:rsidP="00C549C5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38B6">
              <w:rPr>
                <w:rFonts w:ascii="Times New Roman" w:hAnsi="Times New Roman" w:cs="Times New Roman"/>
                <w:sz w:val="24"/>
                <w:szCs w:val="24"/>
              </w:rPr>
              <w:t>Количество скважин  (штук)</w:t>
            </w:r>
          </w:p>
        </w:tc>
        <w:tc>
          <w:tcPr>
            <w:tcW w:w="5352" w:type="dxa"/>
          </w:tcPr>
          <w:p w:rsidR="00CF3479" w:rsidRPr="00C738B6" w:rsidRDefault="00CF3479" w:rsidP="00C549C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F3479" w:rsidRPr="00225386" w:rsidTr="002D5225">
        <w:trPr>
          <w:tblCellSpacing w:w="5" w:type="nil"/>
        </w:trPr>
        <w:tc>
          <w:tcPr>
            <w:tcW w:w="5280" w:type="dxa"/>
          </w:tcPr>
          <w:p w:rsidR="00CF3479" w:rsidRDefault="00CF3479" w:rsidP="00C549C5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38B6">
              <w:rPr>
                <w:rFonts w:ascii="Times New Roman" w:hAnsi="Times New Roman" w:cs="Times New Roman"/>
                <w:sz w:val="24"/>
                <w:szCs w:val="24"/>
              </w:rPr>
              <w:t>Количество подкачивающих насосных станций (штук)</w:t>
            </w:r>
          </w:p>
        </w:tc>
        <w:tc>
          <w:tcPr>
            <w:tcW w:w="5352" w:type="dxa"/>
          </w:tcPr>
          <w:p w:rsidR="00CF3479" w:rsidRPr="00C738B6" w:rsidRDefault="00CF3479" w:rsidP="00C549C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CF3479" w:rsidRDefault="00CF3479" w:rsidP="00C549C5">
      <w:pPr>
        <w:widowControl w:val="0"/>
        <w:autoSpaceDE w:val="0"/>
        <w:autoSpaceDN w:val="0"/>
        <w:adjustRightInd w:val="0"/>
        <w:jc w:val="center"/>
        <w:outlineLvl w:val="2"/>
        <w:rPr>
          <w:sz w:val="26"/>
          <w:szCs w:val="26"/>
        </w:rPr>
      </w:pPr>
      <w:r w:rsidRPr="002976CE">
        <w:rPr>
          <w:sz w:val="26"/>
          <w:szCs w:val="26"/>
        </w:rPr>
        <w:t xml:space="preserve">Форма. 2.4. Информация о тарифе на транспортировку </w:t>
      </w:r>
      <w:r>
        <w:rPr>
          <w:sz w:val="26"/>
          <w:szCs w:val="26"/>
        </w:rPr>
        <w:t>сточных вод</w:t>
      </w:r>
    </w:p>
    <w:p w:rsidR="00CF3479" w:rsidRPr="00743C9F" w:rsidRDefault="00CF3479" w:rsidP="00C549C5">
      <w:pPr>
        <w:widowControl w:val="0"/>
        <w:autoSpaceDE w:val="0"/>
        <w:autoSpaceDN w:val="0"/>
        <w:adjustRightInd w:val="0"/>
        <w:jc w:val="center"/>
        <w:outlineLvl w:val="2"/>
        <w:rPr>
          <w:color w:val="BFBFBF"/>
        </w:rPr>
      </w:pPr>
      <w:r>
        <w:rPr>
          <w:color w:val="BFBFBF"/>
          <w:sz w:val="26"/>
          <w:szCs w:val="26"/>
        </w:rPr>
        <w:t>(заполняются на основании решения соответствующего органа регулирования тарифов не позднее 30 дней после принятия решения)</w:t>
      </w:r>
    </w:p>
    <w:tbl>
      <w:tblPr>
        <w:tblW w:w="0" w:type="auto"/>
        <w:tblCellSpacing w:w="5" w:type="nil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280"/>
        <w:gridCol w:w="5352"/>
      </w:tblGrid>
      <w:tr w:rsidR="00CF3479" w:rsidRPr="00225386" w:rsidTr="002D5225">
        <w:trPr>
          <w:tblCellSpacing w:w="5" w:type="nil"/>
        </w:trPr>
        <w:tc>
          <w:tcPr>
            <w:tcW w:w="5280" w:type="dxa"/>
          </w:tcPr>
          <w:p w:rsidR="00CF3479" w:rsidRDefault="00CF3479" w:rsidP="007B12AB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38B6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регулирования,</w:t>
            </w:r>
            <w:r w:rsidRPr="00C738B6">
              <w:rPr>
                <w:rFonts w:ascii="Times New Roman" w:hAnsi="Times New Roman" w:cs="Times New Roman"/>
                <w:sz w:val="24"/>
                <w:szCs w:val="24"/>
              </w:rPr>
              <w:t xml:space="preserve"> принявшего решение об утверждении тариф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738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 транспортировку  стоков</w:t>
            </w:r>
          </w:p>
        </w:tc>
        <w:tc>
          <w:tcPr>
            <w:tcW w:w="5352" w:type="dxa"/>
          </w:tcPr>
          <w:p w:rsidR="00CF3479" w:rsidRPr="00C738B6" w:rsidRDefault="00CF3479" w:rsidP="00C549C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Департамент государственного регулирования цен и тарифов Орловской области</w:t>
            </w:r>
          </w:p>
        </w:tc>
      </w:tr>
      <w:tr w:rsidR="00CF3479" w:rsidRPr="00225386" w:rsidTr="002D5225">
        <w:trPr>
          <w:trHeight w:val="400"/>
          <w:tblCellSpacing w:w="5" w:type="nil"/>
        </w:trPr>
        <w:tc>
          <w:tcPr>
            <w:tcW w:w="5280" w:type="dxa"/>
          </w:tcPr>
          <w:p w:rsidR="00CF3479" w:rsidRDefault="00CF3479" w:rsidP="007B12AB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38B6">
              <w:rPr>
                <w:rFonts w:ascii="Times New Roman" w:hAnsi="Times New Roman" w:cs="Times New Roman"/>
                <w:sz w:val="24"/>
                <w:szCs w:val="24"/>
              </w:rPr>
              <w:t>Реквизиты (дата, номер) решения об утверждении тариф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на транспортировку  стоков</w:t>
            </w:r>
          </w:p>
        </w:tc>
        <w:tc>
          <w:tcPr>
            <w:tcW w:w="5352" w:type="dxa"/>
          </w:tcPr>
          <w:p w:rsidR="00CF3479" w:rsidRPr="00C738B6" w:rsidRDefault="00CF3479" w:rsidP="0059795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 № </w:t>
            </w:r>
            <w:r w:rsidR="00BE036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597955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-т от </w:t>
            </w:r>
            <w:r w:rsidR="00597955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BE036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59795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BE0362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59795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CF3479" w:rsidRPr="00225386" w:rsidTr="002D5225">
        <w:trPr>
          <w:trHeight w:val="400"/>
          <w:tblCellSpacing w:w="5" w:type="nil"/>
        </w:trPr>
        <w:tc>
          <w:tcPr>
            <w:tcW w:w="5280" w:type="dxa"/>
          </w:tcPr>
          <w:p w:rsidR="00CF3479" w:rsidRPr="00177810" w:rsidRDefault="00CF3479" w:rsidP="00F02881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7810">
              <w:rPr>
                <w:rFonts w:ascii="Times New Roman" w:hAnsi="Times New Roman" w:cs="Times New Roman"/>
                <w:sz w:val="24"/>
                <w:szCs w:val="24"/>
              </w:rPr>
              <w:t xml:space="preserve">Величина установленного тарифа на транспортировку сточных вод </w:t>
            </w:r>
          </w:p>
        </w:tc>
        <w:tc>
          <w:tcPr>
            <w:tcW w:w="5352" w:type="dxa"/>
          </w:tcPr>
          <w:p w:rsidR="00CF3479" w:rsidRPr="00177810" w:rsidRDefault="00BE0362" w:rsidP="002D522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77810">
              <w:rPr>
                <w:rFonts w:ascii="Times New Roman" w:hAnsi="Times New Roman" w:cs="Times New Roman"/>
                <w:sz w:val="24"/>
                <w:szCs w:val="24"/>
              </w:rPr>
              <w:t>15,31</w:t>
            </w:r>
            <w:r w:rsidR="00CF3479" w:rsidRPr="00177810">
              <w:rPr>
                <w:rFonts w:ascii="Times New Roman" w:hAnsi="Times New Roman" w:cs="Times New Roman"/>
                <w:sz w:val="24"/>
                <w:szCs w:val="24"/>
              </w:rPr>
              <w:t xml:space="preserve"> руб./м³</w:t>
            </w:r>
            <w:r w:rsidR="00177810" w:rsidRPr="001778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F3479" w:rsidRPr="00177810" w:rsidRDefault="00CF3479" w:rsidP="0017781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3479" w:rsidRPr="00225386" w:rsidTr="002D5225">
        <w:trPr>
          <w:tblCellSpacing w:w="5" w:type="nil"/>
        </w:trPr>
        <w:tc>
          <w:tcPr>
            <w:tcW w:w="5280" w:type="dxa"/>
          </w:tcPr>
          <w:p w:rsidR="00CF3479" w:rsidRDefault="00CF3479" w:rsidP="00F02881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38B6">
              <w:rPr>
                <w:rFonts w:ascii="Times New Roman" w:hAnsi="Times New Roman" w:cs="Times New Roman"/>
                <w:sz w:val="24"/>
                <w:szCs w:val="24"/>
              </w:rPr>
              <w:t>Срок действия установленного тарифа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транспортировку сточных вод</w:t>
            </w:r>
          </w:p>
        </w:tc>
        <w:tc>
          <w:tcPr>
            <w:tcW w:w="5352" w:type="dxa"/>
          </w:tcPr>
          <w:p w:rsidR="00CF3479" w:rsidRDefault="00177810" w:rsidP="0059795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="00597955">
              <w:rPr>
                <w:rFonts w:ascii="Times New Roman" w:hAnsi="Times New Roman" w:cs="Times New Roman"/>
                <w:sz w:val="24"/>
                <w:szCs w:val="24"/>
              </w:rPr>
              <w:t>01.01</w:t>
            </w:r>
            <w:r w:rsidR="00BE0362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59795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CF3479">
              <w:rPr>
                <w:rFonts w:ascii="Times New Roman" w:hAnsi="Times New Roman" w:cs="Times New Roman"/>
                <w:sz w:val="24"/>
                <w:szCs w:val="24"/>
              </w:rPr>
              <w:t xml:space="preserve"> г. по 31.12.202</w:t>
            </w:r>
            <w:r w:rsidR="0059795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bookmarkStart w:id="0" w:name="_GoBack"/>
            <w:bookmarkEnd w:id="0"/>
            <w:r w:rsidR="00CF3479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CF3479" w:rsidRPr="00225386" w:rsidTr="002D5225">
        <w:trPr>
          <w:tblCellSpacing w:w="5" w:type="nil"/>
        </w:trPr>
        <w:tc>
          <w:tcPr>
            <w:tcW w:w="5280" w:type="dxa"/>
          </w:tcPr>
          <w:p w:rsidR="00CF3479" w:rsidRDefault="00CF3479" w:rsidP="00F02881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38B6">
              <w:rPr>
                <w:rFonts w:ascii="Times New Roman" w:hAnsi="Times New Roman" w:cs="Times New Roman"/>
                <w:sz w:val="24"/>
                <w:szCs w:val="24"/>
              </w:rPr>
              <w:t>Источник официального опубликования решения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 установлении тарифа на транспортировку сточных вод</w:t>
            </w:r>
          </w:p>
        </w:tc>
        <w:tc>
          <w:tcPr>
            <w:tcW w:w="5352" w:type="dxa"/>
          </w:tcPr>
          <w:p w:rsidR="00CF3479" w:rsidRPr="00076C4D" w:rsidRDefault="00CF3479" w:rsidP="0017781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076C4D">
              <w:rPr>
                <w:rFonts w:ascii="Times New Roman" w:hAnsi="Times New Roman" w:cs="Times New Roman"/>
                <w:sz w:val="24"/>
                <w:szCs w:val="24"/>
              </w:rPr>
              <w:t>Региональна</w:t>
            </w:r>
            <w:r w:rsidR="00177810">
              <w:rPr>
                <w:rFonts w:ascii="Times New Roman" w:hAnsi="Times New Roman" w:cs="Times New Roman"/>
                <w:sz w:val="24"/>
                <w:szCs w:val="24"/>
              </w:rPr>
              <w:t>я газета «Орловская правда» № 146</w:t>
            </w:r>
            <w:r w:rsidRPr="00076C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77810">
              <w:rPr>
                <w:rFonts w:ascii="Times New Roman" w:hAnsi="Times New Roman" w:cs="Times New Roman"/>
                <w:sz w:val="24"/>
                <w:szCs w:val="24"/>
              </w:rPr>
              <w:t>от 16</w:t>
            </w:r>
            <w:r w:rsidRPr="00076C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7781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076C4D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17781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076C4D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</w:tbl>
    <w:p w:rsidR="00CF3479" w:rsidRPr="00225386" w:rsidRDefault="00CF3479" w:rsidP="00C549C5">
      <w:pPr>
        <w:widowControl w:val="0"/>
        <w:autoSpaceDE w:val="0"/>
        <w:autoSpaceDN w:val="0"/>
        <w:adjustRightInd w:val="0"/>
        <w:jc w:val="center"/>
        <w:outlineLvl w:val="2"/>
      </w:pPr>
    </w:p>
    <w:p w:rsidR="00CF3479" w:rsidRDefault="00CF3479"/>
    <w:sectPr w:rsidR="00CF3479" w:rsidSect="002D5225">
      <w:pgSz w:w="11906" w:h="16838"/>
      <w:pgMar w:top="567" w:right="284" w:bottom="62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gutterAtTop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549C5"/>
    <w:rsid w:val="00076C4D"/>
    <w:rsid w:val="00096AD0"/>
    <w:rsid w:val="000B762C"/>
    <w:rsid w:val="00117274"/>
    <w:rsid w:val="00177810"/>
    <w:rsid w:val="00223521"/>
    <w:rsid w:val="00225386"/>
    <w:rsid w:val="00274E82"/>
    <w:rsid w:val="002976CE"/>
    <w:rsid w:val="002D5225"/>
    <w:rsid w:val="002E0672"/>
    <w:rsid w:val="004F25DF"/>
    <w:rsid w:val="00577489"/>
    <w:rsid w:val="00597955"/>
    <w:rsid w:val="00661331"/>
    <w:rsid w:val="006A42DF"/>
    <w:rsid w:val="00721E2D"/>
    <w:rsid w:val="00743C9F"/>
    <w:rsid w:val="007B12AB"/>
    <w:rsid w:val="00853392"/>
    <w:rsid w:val="00874F90"/>
    <w:rsid w:val="0089682D"/>
    <w:rsid w:val="008E63EB"/>
    <w:rsid w:val="0090262E"/>
    <w:rsid w:val="00932DCE"/>
    <w:rsid w:val="00A3437C"/>
    <w:rsid w:val="00A60022"/>
    <w:rsid w:val="00BE0362"/>
    <w:rsid w:val="00C549C5"/>
    <w:rsid w:val="00C738B6"/>
    <w:rsid w:val="00CA3A11"/>
    <w:rsid w:val="00CF3479"/>
    <w:rsid w:val="00CF762E"/>
    <w:rsid w:val="00D330A1"/>
    <w:rsid w:val="00DB7E86"/>
    <w:rsid w:val="00DC2F6E"/>
    <w:rsid w:val="00DE057E"/>
    <w:rsid w:val="00F02881"/>
    <w:rsid w:val="00F401AE"/>
    <w:rsid w:val="00F60C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5C61C2F3-B46C-4D47-A7F4-04A580BC2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49C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uiPriority w:val="99"/>
    <w:rsid w:val="00C549C5"/>
    <w:pPr>
      <w:ind w:left="720"/>
      <w:contextualSpacing/>
    </w:pPr>
  </w:style>
  <w:style w:type="paragraph" w:customStyle="1" w:styleId="ConsPlusCell">
    <w:name w:val="ConsPlusCell"/>
    <w:uiPriority w:val="99"/>
    <w:rsid w:val="00C549C5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391</Words>
  <Characters>2231</Characters>
  <Application>Microsoft Office Word</Application>
  <DocSecurity>0</DocSecurity>
  <Lines>18</Lines>
  <Paragraphs>5</Paragraphs>
  <ScaleCrop>false</ScaleCrop>
  <Company>Microsoft</Company>
  <LinksUpToDate>false</LinksUpToDate>
  <CharactersWithSpaces>2617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Информация, подлежащая раскрытию по транспортировке сточных вод в сфере водоотведения (объект ул</dc:title>
  <dc:subject/>
  <dc:creator>Admin</dc:creator>
  <cp:keywords/>
  <dc:description/>
  <cp:lastModifiedBy>RePack by Diakov</cp:lastModifiedBy>
  <cp:revision>7</cp:revision>
  <dcterms:created xsi:type="dcterms:W3CDTF">2024-02-13T11:33:00Z</dcterms:created>
  <dcterms:modified xsi:type="dcterms:W3CDTF">2026-03-27T08:14:00Z</dcterms:modified>
</cp:coreProperties>
</file>